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39895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访村招募书</w:t>
      </w:r>
    </w:p>
    <w:p w14:paraId="54290469">
      <w:pPr>
        <w:jc w:val="left"/>
        <w:rPr>
          <w:rFonts w:hint="eastAsia"/>
          <w:sz w:val="24"/>
          <w:szCs w:val="32"/>
          <w:lang w:val="en-US" w:eastAsia="zh-CN"/>
        </w:rPr>
      </w:pPr>
    </w:p>
    <w:p w14:paraId="2A990038"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为了汇总访村信息和反映地区活动开展情况，访村发起人需在</w:t>
      </w:r>
      <w:r>
        <w:rPr>
          <w:rFonts w:hint="eastAsia"/>
          <w:b/>
          <w:bCs/>
          <w:sz w:val="24"/>
          <w:szCs w:val="32"/>
          <w:lang w:val="en-US" w:eastAsia="zh-CN"/>
        </w:rPr>
        <w:t>访村前一周</w:t>
      </w:r>
      <w:r>
        <w:rPr>
          <w:rFonts w:hint="eastAsia"/>
          <w:sz w:val="24"/>
          <w:szCs w:val="32"/>
          <w:lang w:val="en-US" w:eastAsia="zh-CN"/>
        </w:rPr>
        <w:t>填写访村招募书，由访村管理者挂到家网站。</w:t>
      </w:r>
    </w:p>
    <w:p w14:paraId="0FE5DBDB">
      <w:pPr>
        <w:jc w:val="left"/>
        <w:rPr>
          <w:rFonts w:hint="eastAsia"/>
          <w:sz w:val="24"/>
          <w:szCs w:val="32"/>
          <w:lang w:val="en-US" w:eastAsia="zh-CN"/>
        </w:rPr>
      </w:pPr>
    </w:p>
    <w:p w14:paraId="57AA9297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请如实填写该表格</w:t>
      </w:r>
    </w:p>
    <w:tbl>
      <w:tblPr>
        <w:tblStyle w:val="3"/>
        <w:tblpPr w:leftFromText="180" w:rightFromText="180" w:vertAnchor="text" w:horzAnchor="page" w:tblpX="1905" w:tblpY="209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3020"/>
        <w:gridCol w:w="1195"/>
        <w:gridCol w:w="3067"/>
      </w:tblGrid>
      <w:tr w14:paraId="3C9E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</w:tcPr>
          <w:p w14:paraId="0AC5622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发起人</w:t>
            </w:r>
          </w:p>
        </w:tc>
        <w:tc>
          <w:tcPr>
            <w:tcW w:w="3020" w:type="dxa"/>
          </w:tcPr>
          <w:p w14:paraId="3C86654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谢梓轩</w:t>
            </w:r>
          </w:p>
        </w:tc>
        <w:tc>
          <w:tcPr>
            <w:tcW w:w="1195" w:type="dxa"/>
          </w:tcPr>
          <w:p w14:paraId="4838E00C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067" w:type="dxa"/>
          </w:tcPr>
          <w:p w14:paraId="42A802D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15016367490</w:t>
            </w:r>
          </w:p>
        </w:tc>
      </w:tr>
      <w:tr w14:paraId="6A52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</w:tcPr>
          <w:p w14:paraId="7093BAB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营地地址</w:t>
            </w:r>
          </w:p>
        </w:tc>
        <w:tc>
          <w:tcPr>
            <w:tcW w:w="3020" w:type="dxa"/>
          </w:tcPr>
          <w:p w14:paraId="3946C71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广东省肇庆市高要区白诸康复村</w:t>
            </w:r>
          </w:p>
        </w:tc>
        <w:tc>
          <w:tcPr>
            <w:tcW w:w="1195" w:type="dxa"/>
          </w:tcPr>
          <w:p w14:paraId="39A5F3D2"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3067" w:type="dxa"/>
          </w:tcPr>
          <w:p w14:paraId="39FC0A6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7月10日~7月13日</w:t>
            </w:r>
          </w:p>
        </w:tc>
      </w:tr>
      <w:tr w14:paraId="5D94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</w:tcPr>
          <w:p w14:paraId="46A69DF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活动类型</w:t>
            </w:r>
          </w:p>
        </w:tc>
        <w:tc>
          <w:tcPr>
            <w:tcW w:w="3020" w:type="dxa"/>
          </w:tcPr>
          <w:p w14:paraId="24A679C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正式访村</w:t>
            </w:r>
          </w:p>
        </w:tc>
        <w:tc>
          <w:tcPr>
            <w:tcW w:w="1195" w:type="dxa"/>
          </w:tcPr>
          <w:p w14:paraId="5DF1997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参加费用</w:t>
            </w:r>
          </w:p>
        </w:tc>
        <w:tc>
          <w:tcPr>
            <w:tcW w:w="3067" w:type="dxa"/>
          </w:tcPr>
          <w:p w14:paraId="4103028D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220元</w:t>
            </w:r>
          </w:p>
        </w:tc>
      </w:tr>
      <w:tr w14:paraId="7538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</w:tcPr>
          <w:p w14:paraId="2CA5DBA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所属地区</w:t>
            </w:r>
          </w:p>
        </w:tc>
        <w:tc>
          <w:tcPr>
            <w:tcW w:w="3020" w:type="dxa"/>
          </w:tcPr>
          <w:p w14:paraId="5C5617B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广州</w:t>
            </w:r>
          </w:p>
        </w:tc>
        <w:tc>
          <w:tcPr>
            <w:tcW w:w="1195" w:type="dxa"/>
          </w:tcPr>
          <w:p w14:paraId="2FAB3C4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参加人数</w:t>
            </w:r>
          </w:p>
        </w:tc>
        <w:tc>
          <w:tcPr>
            <w:tcW w:w="3067" w:type="dxa"/>
          </w:tcPr>
          <w:p w14:paraId="04D71FB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 w14:paraId="01A9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</w:tcPr>
          <w:p w14:paraId="0F001F96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招募对象</w:t>
            </w:r>
          </w:p>
        </w:tc>
        <w:tc>
          <w:tcPr>
            <w:tcW w:w="3020" w:type="dxa"/>
          </w:tcPr>
          <w:p w14:paraId="10E7D23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本地区</w:t>
            </w:r>
          </w:p>
        </w:tc>
        <w:tc>
          <w:tcPr>
            <w:tcW w:w="1195" w:type="dxa"/>
          </w:tcPr>
          <w:p w14:paraId="0D8A023D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3067" w:type="dxa"/>
          </w:tcPr>
          <w:p w14:paraId="1E05F07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家访</w:t>
            </w:r>
          </w:p>
        </w:tc>
      </w:tr>
    </w:tbl>
    <w:p w14:paraId="6599EAB1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</w:p>
    <w:p w14:paraId="7F8C4FA8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</w:p>
    <w:p w14:paraId="6BB2C2D8"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4234815" cy="2851785"/>
            <wp:effectExtent l="0" t="0" r="7620" b="8890"/>
            <wp:docPr id="1" name="图片 1" descr="bb01834ebe95455fe5d3a951abc4a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b01834ebe95455fe5d3a951abc4a0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01976"/>
    <w:rsid w:val="14867214"/>
    <w:rsid w:val="236A477B"/>
    <w:rsid w:val="37A75B88"/>
    <w:rsid w:val="62AA4432"/>
    <w:rsid w:val="65C255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151</Characters>
  <Lines>0</Lines>
  <Paragraphs>0</Paragraphs>
  <TotalTime>10</TotalTime>
  <ScaleCrop>false</ScaleCrop>
  <LinksUpToDate>false</LinksUpToDate>
  <CharactersWithSpaces>151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FFPC</dc:creator>
  <cp:lastModifiedBy>梓轩</cp:lastModifiedBy>
  <dcterms:modified xsi:type="dcterms:W3CDTF">2025-07-04T05:48:53Z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eyJoZGlkIjoiYTAwNDZiOTg5Nzk3OGMxZjJmNTc5MWRkNDY1OWY4YjIiLCJ1c2VySWQiOiI3MDU5NTgxMTMifQ==</vt:lpwstr>
  </property>
  <property fmtid="{D5CDD505-2E9C-101B-9397-08002B2CF9AE}" pid="4" name="ICV">
    <vt:lpwstr>5867304721DB426DA45B4556EE022DCC_12</vt:lpwstr>
  </property>
</Properties>
</file>